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8184D">
        <w:rPr>
          <w:rFonts w:ascii="Times New Roman" w:hAnsi="Times New Roman" w:cs="Times New Roman"/>
          <w:b/>
          <w:sz w:val="32"/>
          <w:szCs w:val="32"/>
        </w:rPr>
        <w:t>Рабочая программа кружковой деятельности «Театрал</w:t>
      </w:r>
      <w:r>
        <w:rPr>
          <w:rFonts w:ascii="Times New Roman" w:hAnsi="Times New Roman" w:cs="Times New Roman"/>
          <w:b/>
          <w:sz w:val="32"/>
          <w:szCs w:val="32"/>
        </w:rPr>
        <w:t xml:space="preserve">ьный сундучок» в старшей группе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Цветные ладошки»</w:t>
      </w:r>
    </w:p>
    <w:p w:rsidR="0078184D" w:rsidRDefault="0078184D" w:rsidP="0078184D">
      <w:pPr>
        <w:spacing w:after="0" w:line="240" w:lineRule="auto"/>
        <w:rPr>
          <w:b/>
        </w:rPr>
      </w:pP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84D">
        <w:rPr>
          <w:b/>
        </w:rPr>
        <w:t xml:space="preserve"> </w:t>
      </w:r>
      <w:r w:rsidRPr="0078184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Художественно-эстетическое воспитание занимает одно из ведущих мест в содержании образовательного процесса дошкольного учреждения и является его приоритетным направлением. Для эстетического развития личности ребенка огромное значение имеет разнообразная художественная деятельность — изобразительная, музыкальная, художественно-речевая и др.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детей, а также развития их творческих способностей представляет театрализованная деятельность. Занятия театральной деятельностью 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Рабочая программа разработана на основе программы театрального кружка по ФГОС в школе и в детском саду.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b/>
          <w:sz w:val="28"/>
          <w:szCs w:val="28"/>
        </w:rPr>
        <w:t>Цель рабочей программы</w:t>
      </w:r>
      <w:r w:rsidRPr="0078184D">
        <w:rPr>
          <w:rFonts w:ascii="Times New Roman" w:hAnsi="Times New Roman" w:cs="Times New Roman"/>
          <w:sz w:val="28"/>
          <w:szCs w:val="28"/>
        </w:rPr>
        <w:t xml:space="preserve"> — развитие творческих способностей детей средствами театрального искусства.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Задачи: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1.</w:t>
      </w:r>
      <w:r w:rsidRPr="0078184D">
        <w:rPr>
          <w:rFonts w:ascii="Times New Roman" w:hAnsi="Times New Roman" w:cs="Times New Roman"/>
          <w:sz w:val="28"/>
          <w:szCs w:val="28"/>
        </w:rPr>
        <w:tab/>
        <w:t>Формированию условий для развития творческого потенциала каждого участника постановочной деятельности.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2.</w:t>
      </w:r>
      <w:r w:rsidRPr="0078184D">
        <w:rPr>
          <w:rFonts w:ascii="Times New Roman" w:hAnsi="Times New Roman" w:cs="Times New Roman"/>
          <w:sz w:val="28"/>
          <w:szCs w:val="28"/>
        </w:rPr>
        <w:tab/>
        <w:t>Совершенствованию артистических навыков в плане переживания и воплощения образов, исполнительских умений ребят.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3.</w:t>
      </w:r>
      <w:r w:rsidRPr="0078184D">
        <w:rPr>
          <w:rFonts w:ascii="Times New Roman" w:hAnsi="Times New Roman" w:cs="Times New Roman"/>
          <w:sz w:val="28"/>
          <w:szCs w:val="28"/>
        </w:rPr>
        <w:tab/>
        <w:t>Формированию простейших образно-выразительных умений, обучению подражанию сказочным животным.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4.</w:t>
      </w:r>
      <w:r w:rsidRPr="0078184D">
        <w:rPr>
          <w:rFonts w:ascii="Times New Roman" w:hAnsi="Times New Roman" w:cs="Times New Roman"/>
          <w:sz w:val="28"/>
          <w:szCs w:val="28"/>
        </w:rPr>
        <w:tab/>
        <w:t>Активизации словарного запаса, совершенствованию звуковой культуры речи, интонационного строя, навыков вести диалоги.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5.</w:t>
      </w:r>
      <w:r w:rsidRPr="0078184D">
        <w:rPr>
          <w:rFonts w:ascii="Times New Roman" w:hAnsi="Times New Roman" w:cs="Times New Roman"/>
          <w:sz w:val="28"/>
          <w:szCs w:val="28"/>
        </w:rPr>
        <w:tab/>
        <w:t>Обучению элементам выразительных средств художественно-образного типа (мимике, интонации, пантомимике).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6.</w:t>
      </w:r>
      <w:r w:rsidRPr="0078184D">
        <w:rPr>
          <w:rFonts w:ascii="Times New Roman" w:hAnsi="Times New Roman" w:cs="Times New Roman"/>
          <w:sz w:val="28"/>
          <w:szCs w:val="28"/>
        </w:rPr>
        <w:tab/>
        <w:t>Развитию интереса к постановочно-игровой деятельности.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Формы работы с детьми: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•</w:t>
      </w:r>
      <w:r w:rsidRPr="0078184D">
        <w:rPr>
          <w:rFonts w:ascii="Times New Roman" w:hAnsi="Times New Roman" w:cs="Times New Roman"/>
          <w:sz w:val="28"/>
          <w:szCs w:val="28"/>
        </w:rPr>
        <w:tab/>
        <w:t>игра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•</w:t>
      </w:r>
      <w:r w:rsidRPr="0078184D">
        <w:rPr>
          <w:rFonts w:ascii="Times New Roman" w:hAnsi="Times New Roman" w:cs="Times New Roman"/>
          <w:sz w:val="28"/>
          <w:szCs w:val="28"/>
        </w:rPr>
        <w:tab/>
        <w:t>инсценировки и драматизация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•</w:t>
      </w:r>
      <w:r w:rsidRPr="0078184D">
        <w:rPr>
          <w:rFonts w:ascii="Times New Roman" w:hAnsi="Times New Roman" w:cs="Times New Roman"/>
          <w:sz w:val="28"/>
          <w:szCs w:val="28"/>
        </w:rPr>
        <w:tab/>
        <w:t>рассказ детей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•</w:t>
      </w:r>
      <w:r w:rsidRPr="0078184D">
        <w:rPr>
          <w:rFonts w:ascii="Times New Roman" w:hAnsi="Times New Roman" w:cs="Times New Roman"/>
          <w:sz w:val="28"/>
          <w:szCs w:val="28"/>
        </w:rPr>
        <w:tab/>
        <w:t>чтение воспитателя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•</w:t>
      </w:r>
      <w:r w:rsidRPr="0078184D">
        <w:rPr>
          <w:rFonts w:ascii="Times New Roman" w:hAnsi="Times New Roman" w:cs="Times New Roman"/>
          <w:sz w:val="28"/>
          <w:szCs w:val="28"/>
        </w:rPr>
        <w:tab/>
        <w:t>беседы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•</w:t>
      </w:r>
      <w:r w:rsidRPr="0078184D">
        <w:rPr>
          <w:rFonts w:ascii="Times New Roman" w:hAnsi="Times New Roman" w:cs="Times New Roman"/>
          <w:sz w:val="28"/>
          <w:szCs w:val="28"/>
        </w:rPr>
        <w:tab/>
        <w:t>разучивание произведений устного народного творчества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•</w:t>
      </w:r>
      <w:r w:rsidRPr="0078184D">
        <w:rPr>
          <w:rFonts w:ascii="Times New Roman" w:hAnsi="Times New Roman" w:cs="Times New Roman"/>
          <w:sz w:val="28"/>
          <w:szCs w:val="28"/>
        </w:rPr>
        <w:tab/>
        <w:t>обсуждение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•</w:t>
      </w:r>
      <w:r w:rsidRPr="0078184D">
        <w:rPr>
          <w:rFonts w:ascii="Times New Roman" w:hAnsi="Times New Roman" w:cs="Times New Roman"/>
          <w:sz w:val="28"/>
          <w:szCs w:val="28"/>
        </w:rPr>
        <w:tab/>
        <w:t>наблюдения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78184D">
        <w:rPr>
          <w:rFonts w:ascii="Times New Roman" w:hAnsi="Times New Roman" w:cs="Times New Roman"/>
          <w:sz w:val="28"/>
          <w:szCs w:val="28"/>
        </w:rPr>
        <w:tab/>
        <w:t>словесные, настольные и подвижные игры.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84D">
        <w:rPr>
          <w:rFonts w:ascii="Times New Roman" w:hAnsi="Times New Roman" w:cs="Times New Roman"/>
          <w:b/>
          <w:sz w:val="28"/>
          <w:szCs w:val="28"/>
        </w:rPr>
        <w:t>Принципы проведения театрализованной деятельности: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Принцип адаптивности, обеспечивающей гуманный подход к развивающейся личности ребёнка.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Принцип развития, предполагающий целостное развитие личности ребёнка и обеспечение готовности личности к дальнейшему развитию.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Принцип психологической комфортности. Предполагает психологическую защищённость ребёнка, обеспечение эмоционального комфорта, создание условий для самореализации.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Принцип смыслового отношения к миру. Ребёнок осознаёт, что окружающий его мир – это мир, частью которого он является и который так или иначе переживает и осмысляет для себя.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Принцип систематичности. Предполагает наличие единых линий развития и воспитания.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Принцип ориентировочной функции знаний. Форма представления знаний должна быть понятной детям и принимаемой ими.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Принцип овладения культурой.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Принцип обучения деятельности. Главное – не передача детям готовых знаний, а организация такой детской деятельности, в процессе которой они сами делают «открытия», узнают что-то новое путём решения доступных проблемных задач.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84D">
        <w:rPr>
          <w:rFonts w:ascii="Times New Roman" w:hAnsi="Times New Roman" w:cs="Times New Roman"/>
          <w:b/>
          <w:sz w:val="28"/>
          <w:szCs w:val="28"/>
        </w:rPr>
        <w:t>Основные направления программы: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1. Театрально-игровая деятельность. Направлено на развитие игрового поведения детей, формирование умения общаться со сверстниками и взрослыми людьми в различных жизненных ситуациях.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Содержит: игры и упражнения, развивающие способность к перевоплощению; театрализованные игры на развитие воображения фантазии; инсценировки стихов, рассказов, сказок.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2. Художественно-речевая деятельность. Объединяет игры и упражнения, направленные на совершенствование речевого дыхания, формирование правильной артикуляции, интонационной выразительности и логики речи, сохранение русского языка.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Содержание: упражнения на развитие речевого дыхания, дикции, артикуляционная гимнастика; игры, позволяющие сформировать интонационную выразительность речи (научиться пользоваться разными интонациями), расширить образный строй речи; игры и упражнения, направленные на совершенствование логики речи.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3. Основы театральной культуры. Призвано обеспечить условия для овладения дошкольниками элементарными знаниями о театральном искусстве: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•</w:t>
      </w:r>
      <w:r w:rsidRPr="0078184D">
        <w:rPr>
          <w:rFonts w:ascii="Times New Roman" w:hAnsi="Times New Roman" w:cs="Times New Roman"/>
          <w:sz w:val="28"/>
          <w:szCs w:val="28"/>
        </w:rPr>
        <w:tab/>
        <w:t>Что такое театр, театральное искусство;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•</w:t>
      </w:r>
      <w:r w:rsidRPr="0078184D">
        <w:rPr>
          <w:rFonts w:ascii="Times New Roman" w:hAnsi="Times New Roman" w:cs="Times New Roman"/>
          <w:sz w:val="28"/>
          <w:szCs w:val="28"/>
        </w:rPr>
        <w:tab/>
        <w:t>Какие представления бывают в театре;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•</w:t>
      </w:r>
      <w:r w:rsidRPr="0078184D">
        <w:rPr>
          <w:rFonts w:ascii="Times New Roman" w:hAnsi="Times New Roman" w:cs="Times New Roman"/>
          <w:sz w:val="28"/>
          <w:szCs w:val="28"/>
        </w:rPr>
        <w:tab/>
        <w:t>Кто такие актеры;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•</w:t>
      </w:r>
      <w:r w:rsidRPr="0078184D">
        <w:rPr>
          <w:rFonts w:ascii="Times New Roman" w:hAnsi="Times New Roman" w:cs="Times New Roman"/>
          <w:sz w:val="28"/>
          <w:szCs w:val="28"/>
        </w:rPr>
        <w:tab/>
        <w:t>Как вести себя в театре.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Организация деятельности и режим кружка: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Кружок проводится один раз в неделю – четверг, 4 раза в месяц во вторую половину дня в 15. 40-16. 05ч., продолжительностью 25 минут.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Требования к подготовке.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Программа театрального кружка (по ФГОС) предполагает, что по итогам занятий ребенок будет уметь: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1.</w:t>
      </w:r>
      <w:r w:rsidRPr="0078184D">
        <w:rPr>
          <w:rFonts w:ascii="Times New Roman" w:hAnsi="Times New Roman" w:cs="Times New Roman"/>
          <w:sz w:val="28"/>
          <w:szCs w:val="28"/>
        </w:rPr>
        <w:tab/>
        <w:t>Заинтересованно заниматься постановочно-игровой деятельностью.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2.</w:t>
      </w:r>
      <w:r w:rsidRPr="0078184D">
        <w:rPr>
          <w:rFonts w:ascii="Times New Roman" w:hAnsi="Times New Roman" w:cs="Times New Roman"/>
          <w:sz w:val="28"/>
          <w:szCs w:val="28"/>
        </w:rPr>
        <w:tab/>
        <w:t>Разыгрывать простые представления по известным ему литературным произведениям и сюжетам с использованием выразительных образных средств (жестов, мимики, интонации).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3.</w:t>
      </w:r>
      <w:r w:rsidRPr="0078184D">
        <w:rPr>
          <w:rFonts w:ascii="Times New Roman" w:hAnsi="Times New Roman" w:cs="Times New Roman"/>
          <w:sz w:val="28"/>
          <w:szCs w:val="28"/>
        </w:rPr>
        <w:tab/>
        <w:t>Выступать перед детьми и родителями с инсценировками.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4.</w:t>
      </w:r>
      <w:r w:rsidRPr="0078184D">
        <w:rPr>
          <w:rFonts w:ascii="Times New Roman" w:hAnsi="Times New Roman" w:cs="Times New Roman"/>
          <w:sz w:val="28"/>
          <w:szCs w:val="28"/>
        </w:rPr>
        <w:tab/>
        <w:t>Изображать ответы к загадкам, используя при этом выразительные средства.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84D">
        <w:rPr>
          <w:rFonts w:ascii="Times New Roman" w:hAnsi="Times New Roman" w:cs="Times New Roman"/>
          <w:b/>
          <w:sz w:val="28"/>
          <w:szCs w:val="28"/>
        </w:rPr>
        <w:t>Календарно-тематическое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84D">
        <w:rPr>
          <w:rFonts w:ascii="Times New Roman" w:hAnsi="Times New Roman" w:cs="Times New Roman"/>
          <w:b/>
          <w:sz w:val="28"/>
          <w:szCs w:val="28"/>
        </w:rPr>
        <w:t>планирование кружковых занятий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84D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1. Тема. Знакомство с понятием театр (показ слайдов, картин, фотографий).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дать детям представление о театре; воспитывать эмоционально положительное отношение к театру.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78184D">
        <w:rPr>
          <w:rFonts w:ascii="Times New Roman" w:hAnsi="Times New Roman" w:cs="Times New Roman"/>
          <w:sz w:val="28"/>
          <w:szCs w:val="28"/>
        </w:rPr>
        <w:t>. Тема. Сюжетно – ролевая игра «Театр».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вызвать интерес и желание играть (выполнять роль «кассира», «билетера», «зрителя»); воспитывать дружеские взаимоотношения.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84D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84D">
        <w:rPr>
          <w:rFonts w:ascii="Times New Roman" w:hAnsi="Times New Roman" w:cs="Times New Roman"/>
          <w:sz w:val="28"/>
          <w:szCs w:val="28"/>
        </w:rPr>
        <w:t xml:space="preserve"> Тема. "К бабушке в деревню".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вовлечь детей в игровой сюжет; активизировать слуховое восприятие, побуждать к двигательной и интонационной имитации; учить действовать с воображемыми предметами. (Н. Ф. Губанова "Театр. деятельн. дошк." с.84)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78184D">
        <w:rPr>
          <w:rFonts w:ascii="Times New Roman" w:hAnsi="Times New Roman" w:cs="Times New Roman"/>
          <w:sz w:val="28"/>
          <w:szCs w:val="28"/>
        </w:rPr>
        <w:t>. Тема. Сказки из сундука.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познакомить детей с новой сказкой; учить внимательно слушать ее, пробудить обыгрывать понравившуюся сказку в пластических этюдах. (Н. Ф. Губанова "Театр. деятельн. дошк." с.181)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84D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78184D">
        <w:rPr>
          <w:rFonts w:ascii="Times New Roman" w:hAnsi="Times New Roman" w:cs="Times New Roman"/>
          <w:sz w:val="28"/>
          <w:szCs w:val="28"/>
        </w:rPr>
        <w:t>. Тема. Распределение ролей в сказке «Под грибом».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вызвать желание участвовать в играх – драматизациях; подводить детей к созданию образа героя, используя мимику, жест, движения; воспитывать дружеские взаимоотношения.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78184D">
        <w:rPr>
          <w:rFonts w:ascii="Times New Roman" w:hAnsi="Times New Roman" w:cs="Times New Roman"/>
          <w:sz w:val="28"/>
          <w:szCs w:val="28"/>
        </w:rPr>
        <w:t>. Тема. Выступление со сказкой "Под грибом" перед малышами.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учить детей принимать на себя роли сказочных героев; развивать исполнительские умения через подражание повадкам животных.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84D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84D">
        <w:rPr>
          <w:rFonts w:ascii="Times New Roman" w:hAnsi="Times New Roman" w:cs="Times New Roman"/>
          <w:sz w:val="28"/>
          <w:szCs w:val="28"/>
        </w:rPr>
        <w:t>Тема. Игровые упражнения «Пойми меня», «Измени голос».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развивать внимание, память, наблюдательность, образное мышление детей.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8184D">
        <w:rPr>
          <w:rFonts w:ascii="Times New Roman" w:hAnsi="Times New Roman" w:cs="Times New Roman"/>
          <w:sz w:val="28"/>
          <w:szCs w:val="28"/>
        </w:rPr>
        <w:t>. Тема. Культура и техника речи. "Забавные стихи"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учить произносить фразы разными интонациями (грустно, радостно, сердито, удивленно).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84D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84D">
        <w:rPr>
          <w:rFonts w:ascii="Times New Roman" w:hAnsi="Times New Roman" w:cs="Times New Roman"/>
          <w:sz w:val="28"/>
          <w:szCs w:val="28"/>
        </w:rPr>
        <w:t xml:space="preserve"> Тема. Распределение ролей. Работа над речью.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учить детей дружно и согласованно договариваться; воспитывать чувство коллективного творчества; соизмерять свои возможности, развивать речевое дыхание, учить пользоваться интонацией, улучшать дикцию.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8184D">
        <w:rPr>
          <w:rFonts w:ascii="Times New Roman" w:hAnsi="Times New Roman" w:cs="Times New Roman"/>
          <w:sz w:val="28"/>
          <w:szCs w:val="28"/>
        </w:rPr>
        <w:t>. Тема. Инсценировка сказки "Репка". (настольный театр – для детей своей группы).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учить детей входить в роль; изображать героев сказки; воспитывать артистические качества.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84D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1. Тема. Подготовка спектакля по стихотворению.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развивать умение строить диалоги между героями; развивать связную речь; воспитывать уверенность; расширять образный строй речи; следить за выразительностью образа.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8184D">
        <w:rPr>
          <w:rFonts w:ascii="Times New Roman" w:hAnsi="Times New Roman" w:cs="Times New Roman"/>
          <w:sz w:val="28"/>
          <w:szCs w:val="28"/>
        </w:rPr>
        <w:t xml:space="preserve"> Тема. Инсценировка спектакля "Зайки серые сидят" "для своей группы".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создать условия для проявления своей индивидуальности; формировать в детях артистичность.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84D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1. Тема. Развлечение Улыбайся детвора"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вызвать интерес к персонажам праздника. Доставить детям радость и удовольствие от праздника.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2. Тема. Сказка «Заюшкина избушка». Знакомство с персонажами сказки, распределение ролей.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84D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84D">
        <w:rPr>
          <w:rFonts w:ascii="Times New Roman" w:hAnsi="Times New Roman" w:cs="Times New Roman"/>
          <w:sz w:val="28"/>
          <w:szCs w:val="28"/>
        </w:rPr>
        <w:t>. Тема. Театральные игры. Артикуляционная гимнастика;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развиваем игровое поведение, готовность к творчеству; развиваем коммуникативные навыки, творческие способности, уверенность.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3. Тема. «Игры с бабушкой Забавушкой»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Цель: создание игровой мотивации. Развивать правильное речевое дыхание; совершенствовать двигательные способности, пластическую выразительность.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1.</w:t>
      </w:r>
      <w:r w:rsidRPr="0078184D">
        <w:rPr>
          <w:rFonts w:ascii="Times New Roman" w:hAnsi="Times New Roman" w:cs="Times New Roman"/>
          <w:sz w:val="28"/>
          <w:szCs w:val="28"/>
        </w:rPr>
        <w:tab/>
        <w:t>Г.В. Лаптева «Игры для развития эмоций и творческих способностей». Театральные занятия для детей 5-9 лет. С.-П.: 2011г.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2.</w:t>
      </w:r>
      <w:r w:rsidRPr="0078184D">
        <w:rPr>
          <w:rFonts w:ascii="Times New Roman" w:hAnsi="Times New Roman" w:cs="Times New Roman"/>
          <w:sz w:val="28"/>
          <w:szCs w:val="28"/>
        </w:rPr>
        <w:tab/>
        <w:t>Н.Ф. Губанова "Театрализованная деятельность дошкольников".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3.</w:t>
      </w:r>
      <w:r w:rsidRPr="0078184D">
        <w:rPr>
          <w:rFonts w:ascii="Times New Roman" w:hAnsi="Times New Roman" w:cs="Times New Roman"/>
          <w:sz w:val="28"/>
          <w:szCs w:val="28"/>
        </w:rPr>
        <w:tab/>
        <w:t>А.Н. Чусовская «Сценарии театрализованных представлений и развлечений» М.: 2011г.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4.</w:t>
      </w:r>
      <w:r w:rsidRPr="0078184D">
        <w:rPr>
          <w:rFonts w:ascii="Times New Roman" w:hAnsi="Times New Roman" w:cs="Times New Roman"/>
          <w:sz w:val="28"/>
          <w:szCs w:val="28"/>
        </w:rPr>
        <w:tab/>
        <w:t>3.Артемова Л. В. «Театрализованные игры дошкольников» М.: 1983г.</w:t>
      </w:r>
    </w:p>
    <w:p w:rsidR="0078184D" w:rsidRPr="0078184D" w:rsidRDefault="0078184D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84D">
        <w:rPr>
          <w:rFonts w:ascii="Times New Roman" w:hAnsi="Times New Roman" w:cs="Times New Roman"/>
          <w:sz w:val="28"/>
          <w:szCs w:val="28"/>
        </w:rPr>
        <w:t>5.</w:t>
      </w:r>
      <w:r w:rsidRPr="0078184D">
        <w:rPr>
          <w:rFonts w:ascii="Times New Roman" w:hAnsi="Times New Roman" w:cs="Times New Roman"/>
          <w:sz w:val="28"/>
          <w:szCs w:val="28"/>
        </w:rPr>
        <w:tab/>
        <w:t>ГА. Г. Распопов «Какие бывают театры» Изд-во: Школьная пресса 2011г.</w:t>
      </w:r>
    </w:p>
    <w:p w:rsidR="00347F2B" w:rsidRPr="0078184D" w:rsidRDefault="00347F2B" w:rsidP="00781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7F2B" w:rsidRPr="00781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84D"/>
    <w:rsid w:val="00347F2B"/>
    <w:rsid w:val="0078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A5C5"/>
  <w15:chartTrackingRefBased/>
  <w15:docId w15:val="{EAD106AC-AA5F-4F9A-9866-5AB08AC7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1294</Words>
  <Characters>7379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2022-08-09T04:41:00Z</dcterms:created>
  <dcterms:modified xsi:type="dcterms:W3CDTF">2022-08-09T04:52:00Z</dcterms:modified>
</cp:coreProperties>
</file>